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B3" w:rsidRDefault="007B606B" w:rsidP="00004B55">
      <w:pPr>
        <w:pStyle w:val="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7B606B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699pt">
            <v:imagedata r:id="rId7" o:title=""/>
          </v:shape>
        </w:pict>
      </w:r>
    </w:p>
    <w:p w:rsidR="007B606B" w:rsidRDefault="007B606B" w:rsidP="00004B55">
      <w:pPr>
        <w:pStyle w:val="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BB5224" w:rsidRDefault="00BB5224" w:rsidP="00004B55">
      <w:pPr>
        <w:pStyle w:val="2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C76CC">
        <w:rPr>
          <w:sz w:val="28"/>
          <w:szCs w:val="28"/>
        </w:rPr>
        <w:t>оложение</w:t>
      </w:r>
    </w:p>
    <w:p w:rsidR="00BB5224" w:rsidRPr="00004B55" w:rsidRDefault="00BB5224" w:rsidP="00004B55">
      <w:pPr>
        <w:pStyle w:val="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4B55">
        <w:rPr>
          <w:sz w:val="28"/>
          <w:szCs w:val="28"/>
        </w:rPr>
        <w:t xml:space="preserve">о порядке реализации права педагогических работников на бесплатное пользование образовательными, методическими и научными услугами </w:t>
      </w:r>
      <w:r w:rsidR="004C76CC">
        <w:rPr>
          <w:sz w:val="28"/>
          <w:szCs w:val="28"/>
        </w:rPr>
        <w:t>М</w:t>
      </w:r>
      <w:r w:rsidRPr="00004B55">
        <w:rPr>
          <w:sz w:val="28"/>
          <w:szCs w:val="28"/>
        </w:rPr>
        <w:t xml:space="preserve">униципального </w:t>
      </w:r>
      <w:r w:rsidR="004C76CC">
        <w:rPr>
          <w:sz w:val="28"/>
          <w:szCs w:val="28"/>
        </w:rPr>
        <w:t>автономного</w:t>
      </w:r>
      <w:r w:rsidRPr="00004B55">
        <w:rPr>
          <w:sz w:val="28"/>
          <w:szCs w:val="28"/>
        </w:rPr>
        <w:t xml:space="preserve"> учреждения</w:t>
      </w:r>
      <w:r w:rsidR="004C76CC">
        <w:rPr>
          <w:sz w:val="28"/>
          <w:szCs w:val="28"/>
        </w:rPr>
        <w:t xml:space="preserve"> дополнительного образования </w:t>
      </w:r>
      <w:r w:rsidRPr="00004B55">
        <w:rPr>
          <w:sz w:val="28"/>
          <w:szCs w:val="28"/>
        </w:rPr>
        <w:t xml:space="preserve"> «</w:t>
      </w:r>
      <w:r w:rsidR="004C76CC">
        <w:rPr>
          <w:sz w:val="28"/>
          <w:szCs w:val="28"/>
        </w:rPr>
        <w:t>С</w:t>
      </w:r>
      <w:r w:rsidRPr="00004B55">
        <w:rPr>
          <w:sz w:val="28"/>
          <w:szCs w:val="28"/>
        </w:rPr>
        <w:t>портивная школа»</w:t>
      </w:r>
    </w:p>
    <w:p w:rsidR="00BB5224" w:rsidRPr="00004B55" w:rsidRDefault="00BB5224" w:rsidP="004C76CC">
      <w:pPr>
        <w:pStyle w:val="2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BB5224" w:rsidRPr="004C76CC" w:rsidRDefault="004C76CC" w:rsidP="004C76C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r w:rsidRPr="004C76CC">
        <w:rPr>
          <w:sz w:val="24"/>
          <w:szCs w:val="24"/>
        </w:rPr>
        <w:t>1.Общие положения</w:t>
      </w:r>
    </w:p>
    <w:p w:rsidR="00BB5224" w:rsidRPr="004C76CC" w:rsidRDefault="00BB5224" w:rsidP="004C76C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</w:p>
    <w:p w:rsidR="00BB5224" w:rsidRPr="004C76CC" w:rsidRDefault="00BB5224" w:rsidP="004C76CC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4C76CC">
        <w:rPr>
          <w:b w:val="0"/>
          <w:sz w:val="24"/>
          <w:szCs w:val="24"/>
        </w:rPr>
        <w:t>1.1 .Настоящее Положение о порядке реализации права педагогических работников на бесплатное пользование образовательными, методическими и научными услугами муниципального бюджетного учреждения «Детско-юношеская спортивная школа</w:t>
      </w:r>
      <w:proofErr w:type="gramStart"/>
      <w:r w:rsidRPr="004C76CC">
        <w:rPr>
          <w:b w:val="0"/>
          <w:sz w:val="24"/>
          <w:szCs w:val="24"/>
        </w:rPr>
        <w:t>»(</w:t>
      </w:r>
      <w:proofErr w:type="gramEnd"/>
      <w:r w:rsidRPr="004C76CC">
        <w:rPr>
          <w:b w:val="0"/>
          <w:sz w:val="24"/>
          <w:szCs w:val="24"/>
        </w:rPr>
        <w:t>далее Положение) разработано на основании подпунктом 8 пункта 3 ст. 47 Федерального закона от 29.12.2012 г. №273-Ф3 «Об образовании в Российской Федерации».</w:t>
      </w:r>
    </w:p>
    <w:p w:rsidR="00BB5224" w:rsidRPr="004C76CC" w:rsidRDefault="00BB5224" w:rsidP="004C76CC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4C76CC">
        <w:rPr>
          <w:b w:val="0"/>
          <w:sz w:val="24"/>
          <w:szCs w:val="24"/>
        </w:rPr>
        <w:t xml:space="preserve">1.2. Настоящее Положение является локальным актом и определяет порядок реализации права педагогических работников на бесплатное пользование образовательными, методическими и научными услугами </w:t>
      </w:r>
      <w:r w:rsidR="004C76CC" w:rsidRPr="004C76CC">
        <w:rPr>
          <w:b w:val="0"/>
          <w:sz w:val="24"/>
          <w:szCs w:val="24"/>
        </w:rPr>
        <w:t>М</w:t>
      </w:r>
      <w:r w:rsidRPr="004C76CC">
        <w:rPr>
          <w:b w:val="0"/>
          <w:sz w:val="24"/>
          <w:szCs w:val="24"/>
        </w:rPr>
        <w:t xml:space="preserve">униципального </w:t>
      </w:r>
      <w:r w:rsidR="004C76CC" w:rsidRPr="004C76CC">
        <w:rPr>
          <w:b w:val="0"/>
          <w:sz w:val="24"/>
          <w:szCs w:val="24"/>
        </w:rPr>
        <w:t>автономного</w:t>
      </w:r>
      <w:r w:rsidRPr="004C76CC">
        <w:rPr>
          <w:b w:val="0"/>
          <w:sz w:val="24"/>
          <w:szCs w:val="24"/>
        </w:rPr>
        <w:t xml:space="preserve"> учреждения</w:t>
      </w:r>
      <w:r w:rsidR="004C76CC" w:rsidRPr="004C76CC">
        <w:rPr>
          <w:b w:val="0"/>
          <w:sz w:val="24"/>
          <w:szCs w:val="24"/>
        </w:rPr>
        <w:t xml:space="preserve"> дополнительного образования </w:t>
      </w:r>
      <w:r w:rsidRPr="004C76CC">
        <w:rPr>
          <w:b w:val="0"/>
          <w:sz w:val="24"/>
          <w:szCs w:val="24"/>
        </w:rPr>
        <w:t>«</w:t>
      </w:r>
      <w:r w:rsidR="004C76CC" w:rsidRPr="004C76CC">
        <w:rPr>
          <w:b w:val="0"/>
          <w:sz w:val="24"/>
          <w:szCs w:val="24"/>
        </w:rPr>
        <w:t>С</w:t>
      </w:r>
      <w:r w:rsidRPr="004C76CC">
        <w:rPr>
          <w:b w:val="0"/>
          <w:sz w:val="24"/>
          <w:szCs w:val="24"/>
        </w:rPr>
        <w:t>портивная школа» (далее СШ), в целях качественного осуществления ими педагогической, методической, научной или исследовательской деятельности.</w:t>
      </w:r>
    </w:p>
    <w:p w:rsidR="00BB5224" w:rsidRPr="004C76CC" w:rsidRDefault="004C76CC" w:rsidP="004C76C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bookmarkStart w:id="0" w:name="bookmark1"/>
      <w:r w:rsidRPr="004C76CC">
        <w:rPr>
          <w:sz w:val="24"/>
          <w:szCs w:val="24"/>
        </w:rPr>
        <w:t>2.Порядок пользования педагогическими  работниками образовательными услугами</w:t>
      </w:r>
      <w:bookmarkEnd w:id="0"/>
    </w:p>
    <w:p w:rsidR="00BB5224" w:rsidRPr="004C76CC" w:rsidRDefault="00BB5224" w:rsidP="004C76CC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Педагогические работники Учреждения имеют право на получение образовательных услуг по программам повышения квалификации, профессиональной переподготовки по профилю профессиональной деятельности не реже, чем один раз в три года.</w:t>
      </w:r>
    </w:p>
    <w:p w:rsidR="00BB5224" w:rsidRPr="004C76CC" w:rsidRDefault="00BB5224" w:rsidP="004C76CC">
      <w:pPr>
        <w:pStyle w:val="1"/>
        <w:numPr>
          <w:ilvl w:val="0"/>
          <w:numId w:val="1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Педагогические работники имеют право на получение образовательных услуг по программам повышения квалификации, профессиональной переподготовки при условии положительного решения директора СШ и наличия финансовых средств.</w:t>
      </w:r>
    </w:p>
    <w:p w:rsidR="00BB5224" w:rsidRPr="004C76CC" w:rsidRDefault="00BB5224" w:rsidP="004C76CC">
      <w:pPr>
        <w:pStyle w:val="1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bookmarkStart w:id="1" w:name="_GoBack"/>
      <w:bookmarkEnd w:id="1"/>
    </w:p>
    <w:p w:rsidR="00BB5224" w:rsidRPr="004C76CC" w:rsidRDefault="004C76CC" w:rsidP="004C76C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sz w:val="24"/>
          <w:szCs w:val="24"/>
        </w:rPr>
      </w:pPr>
      <w:bookmarkStart w:id="2" w:name="bookmark2"/>
      <w:r w:rsidRPr="004C76CC">
        <w:rPr>
          <w:sz w:val="24"/>
          <w:szCs w:val="24"/>
        </w:rPr>
        <w:t>3.Порядок пользования педагогическими работниками методическими услугами</w:t>
      </w:r>
      <w:bookmarkEnd w:id="2"/>
    </w:p>
    <w:p w:rsidR="00BB5224" w:rsidRPr="004C76CC" w:rsidRDefault="00BB5224" w:rsidP="004C76CC">
      <w:pPr>
        <w:pStyle w:val="1"/>
        <w:numPr>
          <w:ilvl w:val="0"/>
          <w:numId w:val="2"/>
        </w:numPr>
        <w:shd w:val="clear" w:color="auto" w:fill="auto"/>
        <w:tabs>
          <w:tab w:val="left" w:pos="1186"/>
        </w:tabs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Педагогический работник имеет право на бесплатное пользование следующими </w:t>
      </w:r>
      <w:proofErr w:type="gramStart"/>
      <w:r w:rsidRPr="004C76CC">
        <w:rPr>
          <w:sz w:val="24"/>
          <w:szCs w:val="24"/>
        </w:rPr>
        <w:t>методическим</w:t>
      </w:r>
      <w:proofErr w:type="gramEnd"/>
      <w:r w:rsidRPr="004C76CC">
        <w:rPr>
          <w:sz w:val="24"/>
          <w:szCs w:val="24"/>
        </w:rPr>
        <w:t xml:space="preserve"> услугами:</w:t>
      </w:r>
    </w:p>
    <w:p w:rsidR="00BB5224" w:rsidRPr="004C76CC" w:rsidRDefault="00BB5224" w:rsidP="004C76CC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использование методических разработок, имеющихся в СШ;</w:t>
      </w:r>
    </w:p>
    <w:p w:rsidR="00BB5224" w:rsidRPr="004C76CC" w:rsidRDefault="00BB5224" w:rsidP="004C76CC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использование данных анализа результативности образовательной деятельности СШ;</w:t>
      </w:r>
    </w:p>
    <w:p w:rsidR="00BB5224" w:rsidRPr="004C76CC" w:rsidRDefault="00BB5224" w:rsidP="004C76CC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помощь в разработке учебно-методической и иной документации, необходимой для осуществления профессиональной деятельности;</w:t>
      </w:r>
    </w:p>
    <w:p w:rsidR="00BB5224" w:rsidRPr="004C76CC" w:rsidRDefault="00BB5224" w:rsidP="004C76CC">
      <w:pPr>
        <w:pStyle w:val="1"/>
        <w:numPr>
          <w:ilvl w:val="0"/>
          <w:numId w:val="3"/>
        </w:numPr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 xml:space="preserve"> помощь в освоении и разработке инновационных программ и технологий:</w:t>
      </w:r>
    </w:p>
    <w:p w:rsidR="00BB5224" w:rsidRPr="004C76CC" w:rsidRDefault="00BB5224" w:rsidP="004C76CC">
      <w:pPr>
        <w:ind w:firstLine="567"/>
        <w:jc w:val="both"/>
        <w:rPr>
          <w:rFonts w:ascii="Times New Roman" w:hAnsi="Times New Roman" w:cs="Times New Roman"/>
        </w:rPr>
      </w:pPr>
      <w:r w:rsidRPr="004C76CC">
        <w:rPr>
          <w:rFonts w:ascii="Times New Roman" w:hAnsi="Times New Roman" w:cs="Times New Roman"/>
        </w:rPr>
        <w:t xml:space="preserve"> участие в конференциях, психолого-педагогических семинарах, методических объединениях, творческих группах, групповых и индивидуальных консультациях</w:t>
      </w:r>
      <w:r w:rsidR="004C76CC" w:rsidRPr="004C76CC">
        <w:rPr>
          <w:rFonts w:ascii="Times New Roman" w:hAnsi="Times New Roman" w:cs="Times New Roman"/>
        </w:rPr>
        <w:t xml:space="preserve"> </w:t>
      </w:r>
      <w:r w:rsidRPr="004C76CC">
        <w:rPr>
          <w:rFonts w:ascii="Times New Roman" w:hAnsi="Times New Roman" w:cs="Times New Roman"/>
        </w:rPr>
        <w:t>педагогических чтениях, мастер-классах, методических выставках, других формах методической работы;</w:t>
      </w:r>
    </w:p>
    <w:p w:rsidR="00BB5224" w:rsidRPr="004C76CC" w:rsidRDefault="00BB5224" w:rsidP="004C76CC">
      <w:pPr>
        <w:pStyle w:val="30"/>
        <w:numPr>
          <w:ilvl w:val="0"/>
          <w:numId w:val="3"/>
        </w:numPr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  <w:r w:rsidRPr="004C76CC">
        <w:rPr>
          <w:sz w:val="24"/>
          <w:szCs w:val="24"/>
        </w:rPr>
        <w:t xml:space="preserve"> получение методической помощи в осуществлении экспериментальной и инновационной деятельности.</w:t>
      </w:r>
    </w:p>
    <w:p w:rsidR="00BB5224" w:rsidRPr="004C76CC" w:rsidRDefault="00BB5224" w:rsidP="004C76CC">
      <w:pPr>
        <w:pStyle w:val="30"/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</w:p>
    <w:p w:rsidR="00BB5224" w:rsidRPr="004C76CC" w:rsidRDefault="004C76CC" w:rsidP="004C76CC">
      <w:pPr>
        <w:pStyle w:val="11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  <w:bookmarkStart w:id="3" w:name="bookmark3"/>
      <w:r w:rsidRPr="004C76CC">
        <w:rPr>
          <w:rStyle w:val="12"/>
          <w:b/>
          <w:bCs/>
          <w:sz w:val="24"/>
          <w:szCs w:val="24"/>
        </w:rPr>
        <w:t>4. Порядок пользования педагогическими работниками научными услугами</w:t>
      </w:r>
      <w:bookmarkEnd w:id="3"/>
    </w:p>
    <w:p w:rsidR="00BB5224" w:rsidRPr="004C76CC" w:rsidRDefault="00BB5224" w:rsidP="004C76CC">
      <w:pPr>
        <w:pStyle w:val="30"/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  <w:r w:rsidRPr="004C76CC">
        <w:rPr>
          <w:sz w:val="24"/>
          <w:szCs w:val="24"/>
        </w:rPr>
        <w:t>4.1. Педагогические работники имеют право на получение бесплатных научных услуг и консультаций по вопросам:</w:t>
      </w:r>
    </w:p>
    <w:p w:rsidR="00BB5224" w:rsidRPr="004C76CC" w:rsidRDefault="00BB5224" w:rsidP="004C76CC">
      <w:pPr>
        <w:pStyle w:val="30"/>
        <w:numPr>
          <w:ilvl w:val="0"/>
          <w:numId w:val="3"/>
        </w:numPr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  <w:r w:rsidRPr="004C76CC">
        <w:rPr>
          <w:sz w:val="24"/>
          <w:szCs w:val="24"/>
        </w:rPr>
        <w:t xml:space="preserve"> подготовки документов для участия в различных конкурсах, научно-практических конференциях;</w:t>
      </w:r>
    </w:p>
    <w:p w:rsidR="00BB5224" w:rsidRPr="004C76CC" w:rsidRDefault="00BB5224" w:rsidP="004C76CC">
      <w:pPr>
        <w:pStyle w:val="30"/>
        <w:numPr>
          <w:ilvl w:val="0"/>
          <w:numId w:val="3"/>
        </w:numPr>
        <w:shd w:val="clear" w:color="auto" w:fill="auto"/>
        <w:spacing w:line="240" w:lineRule="auto"/>
        <w:ind w:firstLine="567"/>
        <w:jc w:val="left"/>
        <w:rPr>
          <w:sz w:val="24"/>
          <w:szCs w:val="24"/>
        </w:rPr>
      </w:pPr>
      <w:r w:rsidRPr="004C76CC">
        <w:rPr>
          <w:sz w:val="24"/>
          <w:szCs w:val="24"/>
        </w:rPr>
        <w:lastRenderedPageBreak/>
        <w:t xml:space="preserve"> выполнения научных исследований и разработок.</w:t>
      </w:r>
    </w:p>
    <w:p w:rsidR="00BB5224" w:rsidRPr="004C76CC" w:rsidRDefault="00BB5224" w:rsidP="004C76CC">
      <w:pPr>
        <w:pStyle w:val="30"/>
        <w:numPr>
          <w:ilvl w:val="0"/>
          <w:numId w:val="4"/>
        </w:numPr>
        <w:shd w:val="clear" w:color="auto" w:fill="auto"/>
        <w:tabs>
          <w:tab w:val="left" w:pos="538"/>
        </w:tabs>
        <w:spacing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>Педагогические работники имеют право на публикацию научных и иных материалов в сборниках материалов, издаваемых в СШ.</w:t>
      </w:r>
    </w:p>
    <w:p w:rsidR="00BB5224" w:rsidRPr="004C76CC" w:rsidRDefault="004C76CC" w:rsidP="004C76CC">
      <w:pPr>
        <w:pStyle w:val="11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>5.Заключительные положения</w:t>
      </w:r>
    </w:p>
    <w:p w:rsidR="00BB5224" w:rsidRPr="004C76CC" w:rsidRDefault="00BB5224" w:rsidP="004C76CC">
      <w:pPr>
        <w:pStyle w:val="30"/>
        <w:numPr>
          <w:ilvl w:val="0"/>
          <w:numId w:val="5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>Срок действия Положения не ограничен.</w:t>
      </w:r>
    </w:p>
    <w:p w:rsidR="00BB5224" w:rsidRPr="004C76CC" w:rsidRDefault="00BB5224" w:rsidP="004C76CC">
      <w:pPr>
        <w:pStyle w:val="30"/>
        <w:numPr>
          <w:ilvl w:val="0"/>
          <w:numId w:val="5"/>
        </w:numPr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C76CC">
        <w:rPr>
          <w:sz w:val="24"/>
          <w:szCs w:val="24"/>
        </w:rPr>
        <w:t>При изменении законодательства в данный локальный акт вносятся изменения в установленном законом порядке.</w:t>
      </w:r>
    </w:p>
    <w:p w:rsidR="00BB5224" w:rsidRPr="004C76CC" w:rsidRDefault="00BB5224" w:rsidP="004C76CC">
      <w:pPr>
        <w:ind w:firstLine="567"/>
        <w:jc w:val="both"/>
        <w:rPr>
          <w:rFonts w:ascii="Times New Roman" w:hAnsi="Times New Roman" w:cs="Times New Roman"/>
        </w:rPr>
      </w:pPr>
    </w:p>
    <w:sectPr w:rsidR="00BB5224" w:rsidRPr="004C76CC" w:rsidSect="009C78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F0C" w:rsidRDefault="00516F0C" w:rsidP="00225EC7">
      <w:r>
        <w:separator/>
      </w:r>
    </w:p>
  </w:endnote>
  <w:endnote w:type="continuationSeparator" w:id="0">
    <w:p w:rsidR="00516F0C" w:rsidRDefault="00516F0C" w:rsidP="0022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F0C" w:rsidRDefault="00516F0C" w:rsidP="00225EC7">
      <w:r>
        <w:separator/>
      </w:r>
    </w:p>
  </w:footnote>
  <w:footnote w:type="continuationSeparator" w:id="0">
    <w:p w:rsidR="00516F0C" w:rsidRDefault="00516F0C" w:rsidP="00225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428"/>
    <w:multiLevelType w:val="multilevel"/>
    <w:tmpl w:val="380ECC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2C3F9C"/>
    <w:multiLevelType w:val="multilevel"/>
    <w:tmpl w:val="09C8A87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DF247D0"/>
    <w:multiLevelType w:val="multilevel"/>
    <w:tmpl w:val="5F222F7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26C1726"/>
    <w:multiLevelType w:val="multilevel"/>
    <w:tmpl w:val="78DCF62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B2C0E03"/>
    <w:multiLevelType w:val="multilevel"/>
    <w:tmpl w:val="55643E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188"/>
    <w:rsid w:val="00004B55"/>
    <w:rsid w:val="00071DF5"/>
    <w:rsid w:val="000F2188"/>
    <w:rsid w:val="00214AF9"/>
    <w:rsid w:val="00225EC7"/>
    <w:rsid w:val="002427B4"/>
    <w:rsid w:val="00267414"/>
    <w:rsid w:val="00375D86"/>
    <w:rsid w:val="003C7E8D"/>
    <w:rsid w:val="004C76CC"/>
    <w:rsid w:val="0050397D"/>
    <w:rsid w:val="00516F0C"/>
    <w:rsid w:val="00593525"/>
    <w:rsid w:val="005A2038"/>
    <w:rsid w:val="006159E5"/>
    <w:rsid w:val="006D4023"/>
    <w:rsid w:val="007B1DE4"/>
    <w:rsid w:val="007B606B"/>
    <w:rsid w:val="008B4E35"/>
    <w:rsid w:val="008D3CCC"/>
    <w:rsid w:val="00943ECF"/>
    <w:rsid w:val="0096198E"/>
    <w:rsid w:val="009C78B1"/>
    <w:rsid w:val="009C7904"/>
    <w:rsid w:val="00B25355"/>
    <w:rsid w:val="00B93AE9"/>
    <w:rsid w:val="00BB5224"/>
    <w:rsid w:val="00BD1F86"/>
    <w:rsid w:val="00C34D1E"/>
    <w:rsid w:val="00DE06B3"/>
    <w:rsid w:val="00E64CE0"/>
    <w:rsid w:val="00E9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5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04B5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04B5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004B5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04B55"/>
    <w:pPr>
      <w:shd w:val="clear" w:color="auto" w:fill="FFFFFF"/>
      <w:spacing w:line="255" w:lineRule="exact"/>
      <w:ind w:hanging="460"/>
    </w:pPr>
    <w:rPr>
      <w:rFonts w:ascii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04B55"/>
    <w:pPr>
      <w:shd w:val="clear" w:color="auto" w:fill="FFFFFF"/>
      <w:spacing w:before="180" w:after="300" w:line="240" w:lineRule="atLeast"/>
      <w:outlineLvl w:val="1"/>
    </w:pPr>
    <w:rPr>
      <w:rFonts w:ascii="Times New Roman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004B55"/>
    <w:pPr>
      <w:shd w:val="clear" w:color="auto" w:fill="FFFFFF"/>
      <w:spacing w:before="300" w:line="255" w:lineRule="exact"/>
      <w:ind w:firstLine="660"/>
      <w:jc w:val="both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004B55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004B5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">
    <w:name w:val="Заголовок №1"/>
    <w:basedOn w:val="10"/>
    <w:uiPriority w:val="99"/>
    <w:rsid w:val="00004B55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004B55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1"/>
    <w:basedOn w:val="a"/>
    <w:link w:val="10"/>
    <w:uiPriority w:val="99"/>
    <w:rsid w:val="00004B55"/>
    <w:pPr>
      <w:shd w:val="clear" w:color="auto" w:fill="FFFFFF"/>
      <w:spacing w:before="240" w:after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3</cp:revision>
  <cp:lastPrinted>2023-05-23T08:18:00Z</cp:lastPrinted>
  <dcterms:created xsi:type="dcterms:W3CDTF">2023-05-23T08:18:00Z</dcterms:created>
  <dcterms:modified xsi:type="dcterms:W3CDTF">2023-07-10T05:15:00Z</dcterms:modified>
</cp:coreProperties>
</file>