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18" w:rsidRPr="00C459A8" w:rsidRDefault="00C459A8" w:rsidP="00C459A8">
      <w:pPr>
        <w:widowControl/>
        <w:spacing w:after="200" w:line="276" w:lineRule="auto"/>
        <w:ind w:hanging="113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9A8" w:rsidRDefault="00C459A8" w:rsidP="001148C4">
      <w:pPr>
        <w:pStyle w:val="10"/>
        <w:shd w:val="clear" w:color="auto" w:fill="auto"/>
        <w:spacing w:before="0" w:after="0" w:line="280" w:lineRule="exact"/>
      </w:pPr>
    </w:p>
    <w:p w:rsidR="00C459A8" w:rsidRDefault="00C459A8" w:rsidP="001148C4">
      <w:pPr>
        <w:pStyle w:val="10"/>
        <w:shd w:val="clear" w:color="auto" w:fill="auto"/>
        <w:spacing w:before="0" w:after="0" w:line="280" w:lineRule="exact"/>
      </w:pPr>
    </w:p>
    <w:p w:rsidR="00C459A8" w:rsidRDefault="00C459A8" w:rsidP="001148C4">
      <w:pPr>
        <w:pStyle w:val="10"/>
        <w:shd w:val="clear" w:color="auto" w:fill="auto"/>
        <w:spacing w:before="0" w:after="0" w:line="280" w:lineRule="exact"/>
      </w:pPr>
    </w:p>
    <w:p w:rsidR="00642D25" w:rsidRPr="00642D25" w:rsidRDefault="00BA0885" w:rsidP="001148C4">
      <w:pPr>
        <w:pStyle w:val="10"/>
        <w:shd w:val="clear" w:color="auto" w:fill="auto"/>
        <w:spacing w:before="0" w:after="0" w:line="280" w:lineRule="exact"/>
      </w:pPr>
      <w:r w:rsidRPr="00642D25">
        <w:lastRenderedPageBreak/>
        <w:t xml:space="preserve">Положение </w:t>
      </w:r>
    </w:p>
    <w:p w:rsidR="00BA0885" w:rsidRPr="00642D25" w:rsidRDefault="00BA0885" w:rsidP="001148C4">
      <w:pPr>
        <w:pStyle w:val="10"/>
        <w:shd w:val="clear" w:color="auto" w:fill="auto"/>
        <w:spacing w:before="0" w:after="0" w:line="280" w:lineRule="exact"/>
      </w:pPr>
      <w:r w:rsidRPr="00642D25">
        <w:t>о порядке доступа к информационно-тел</w:t>
      </w:r>
      <w:r w:rsidR="00642D25" w:rsidRPr="00642D25">
        <w:t xml:space="preserve">екоммуникационным сетям </w:t>
      </w:r>
      <w:r w:rsidR="00642D25">
        <w:t xml:space="preserve">      </w:t>
      </w:r>
      <w:r w:rsidR="00642D25" w:rsidRPr="00642D25">
        <w:t xml:space="preserve">и базам </w:t>
      </w:r>
      <w:r w:rsidRPr="00642D25">
        <w:t>данных, учебным и методическ</w:t>
      </w:r>
      <w:r w:rsidR="00642D25" w:rsidRPr="00642D25">
        <w:t xml:space="preserve">им материалам, музейным фондам, </w:t>
      </w:r>
      <w:r w:rsidRPr="00642D25">
        <w:t xml:space="preserve">материально-техническим средствам обеспечения </w:t>
      </w:r>
      <w:r w:rsidR="00642D25" w:rsidRPr="00642D25">
        <w:t xml:space="preserve">образовательной </w:t>
      </w:r>
      <w:r w:rsidRPr="00642D25">
        <w:t xml:space="preserve">деятельности, права пользования </w:t>
      </w:r>
      <w:proofErr w:type="gramStart"/>
      <w:r w:rsidRPr="00642D25">
        <w:t>образовательными</w:t>
      </w:r>
      <w:proofErr w:type="gramEnd"/>
      <w:r w:rsidRPr="00642D25">
        <w:t xml:space="preserve">, </w:t>
      </w:r>
    </w:p>
    <w:p w:rsidR="00642D25" w:rsidRPr="00642D25" w:rsidRDefault="00BA0885" w:rsidP="001148C4">
      <w:pPr>
        <w:pStyle w:val="10"/>
        <w:shd w:val="clear" w:color="auto" w:fill="auto"/>
        <w:spacing w:before="0" w:after="0" w:line="280" w:lineRule="exact"/>
      </w:pPr>
      <w:r w:rsidRPr="00642D25">
        <w:t xml:space="preserve">методическими и научными услугами </w:t>
      </w:r>
      <w:proofErr w:type="gramStart"/>
      <w:r w:rsidRPr="00642D25">
        <w:t>в</w:t>
      </w:r>
      <w:proofErr w:type="gramEnd"/>
      <w:r w:rsidRPr="00642D25">
        <w:t xml:space="preserve"> </w:t>
      </w:r>
    </w:p>
    <w:p w:rsidR="00BA0885" w:rsidRPr="00642D25" w:rsidRDefault="00BA0885" w:rsidP="001148C4">
      <w:pPr>
        <w:pStyle w:val="10"/>
        <w:shd w:val="clear" w:color="auto" w:fill="auto"/>
        <w:spacing w:before="0" w:after="0" w:line="280" w:lineRule="exact"/>
      </w:pPr>
      <w:r w:rsidRPr="00642D25">
        <w:t xml:space="preserve">Муниципальном автономном </w:t>
      </w:r>
      <w:proofErr w:type="gramStart"/>
      <w:r w:rsidRPr="00642D25">
        <w:t>учреждении</w:t>
      </w:r>
      <w:proofErr w:type="gramEnd"/>
      <w:r w:rsidRPr="00642D25">
        <w:t xml:space="preserve"> дополнительного образования «Спортивная школа»</w:t>
      </w:r>
    </w:p>
    <w:p w:rsidR="001148C4" w:rsidRPr="00642D25" w:rsidRDefault="001148C4" w:rsidP="00BA0885">
      <w:pPr>
        <w:pStyle w:val="40"/>
        <w:shd w:val="clear" w:color="auto" w:fill="auto"/>
        <w:tabs>
          <w:tab w:val="left" w:pos="4553"/>
        </w:tabs>
        <w:spacing w:before="0" w:after="0" w:line="240" w:lineRule="exact"/>
        <w:jc w:val="center"/>
        <w:rPr>
          <w:sz w:val="28"/>
          <w:szCs w:val="28"/>
        </w:rPr>
      </w:pPr>
    </w:p>
    <w:p w:rsidR="00BA0885" w:rsidRDefault="00BA0885" w:rsidP="008600D6">
      <w:pPr>
        <w:pStyle w:val="4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exact"/>
        <w:ind w:left="0" w:firstLine="0"/>
        <w:jc w:val="center"/>
        <w:rPr>
          <w:sz w:val="28"/>
          <w:szCs w:val="28"/>
        </w:rPr>
      </w:pPr>
      <w:r w:rsidRPr="00642D25">
        <w:rPr>
          <w:sz w:val="28"/>
          <w:szCs w:val="28"/>
        </w:rPr>
        <w:t>Общие положения</w:t>
      </w:r>
    </w:p>
    <w:p w:rsidR="00BA0885" w:rsidRPr="00642D25" w:rsidRDefault="00BA0885" w:rsidP="008600D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642D25">
        <w:rPr>
          <w:sz w:val="28"/>
          <w:szCs w:val="28"/>
        </w:rPr>
        <w:t>Положение о порядке доступа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в Муниципальном  автономном учреждении дополнительного образования «Спортивной школы» (далее - Положение) (далее - Учреждение) определяет 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</w:t>
      </w:r>
      <w:proofErr w:type="gramEnd"/>
      <w:r w:rsidRPr="00642D25">
        <w:rPr>
          <w:sz w:val="28"/>
          <w:szCs w:val="28"/>
        </w:rPr>
        <w:t xml:space="preserve"> деятельности в Учреждении.</w:t>
      </w:r>
    </w:p>
    <w:p w:rsidR="00BA0885" w:rsidRPr="00642D25" w:rsidRDefault="00BA0885" w:rsidP="008600D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Настоящее Положение разработано в соответствии с Федеральным закона от 29.12.2012 № 273-ФЗ «Об образовании в Российской Федерации» (пунктами 7 и 8 части 3 статьи 47) и иными нормативными правовыми актами Российской Федерации, Уставом Учреждения.</w:t>
      </w:r>
    </w:p>
    <w:p w:rsidR="00BA0885" w:rsidRPr="00642D25" w:rsidRDefault="00BA0885" w:rsidP="008600D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Педагогические работники Учреждения в порядке, установленном данным Положением, пользуются следующими академическими правами:</w:t>
      </w:r>
    </w:p>
    <w:p w:rsidR="00BA0885" w:rsidRPr="00642D25" w:rsidRDefault="00BA0885" w:rsidP="008600D6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78"/>
        </w:tabs>
        <w:spacing w:line="240" w:lineRule="auto"/>
        <w:ind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правом на бесплатное пользование библиотеками и информационными ресурсами, а также доступом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Учреждении;</w:t>
      </w:r>
    </w:p>
    <w:p w:rsidR="00BA0885" w:rsidRPr="00642D25" w:rsidRDefault="00BA0885" w:rsidP="008600D6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78"/>
        </w:tabs>
        <w:spacing w:line="240" w:lineRule="auto"/>
        <w:ind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правом на бесплатное пользование образовательными, методическими и научными услугами Учреждения.</w:t>
      </w:r>
    </w:p>
    <w:p w:rsidR="00BA0885" w:rsidRPr="00642D25" w:rsidRDefault="00BA0885" w:rsidP="008600D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Данные академические права должны осуществляться с соблюдением прав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Учреждения.</w:t>
      </w:r>
    </w:p>
    <w:p w:rsidR="00BA0885" w:rsidRPr="00642D25" w:rsidRDefault="00BA0885" w:rsidP="008600D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b/>
          <w:sz w:val="28"/>
          <w:szCs w:val="28"/>
        </w:rPr>
      </w:pPr>
      <w:r w:rsidRPr="00642D25">
        <w:rPr>
          <w:b/>
          <w:sz w:val="28"/>
          <w:szCs w:val="28"/>
        </w:rPr>
        <w:t>Порядок доступа к информационно-телекоммуникационным сетям и базам данных</w:t>
      </w:r>
    </w:p>
    <w:p w:rsidR="008600D6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 xml:space="preserve">Доступ педагогических работников к информационно - телекоммуникационной сети Интернет осуществляется с персональных </w:t>
      </w:r>
      <w:r w:rsidRPr="00642D25">
        <w:rPr>
          <w:sz w:val="28"/>
          <w:szCs w:val="28"/>
        </w:rPr>
        <w:lastRenderedPageBreak/>
        <w:t>компьютеров Учреждения, подключенных к сети Интернет.</w:t>
      </w:r>
    </w:p>
    <w:p w:rsidR="008600D6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600D6">
        <w:rPr>
          <w:sz w:val="28"/>
          <w:szCs w:val="28"/>
        </w:rPr>
        <w:t>Для доступа к информационно-телекоммуникационным сетям в Учреждении педагогическому работнику предоставляются идентификационные данные (логин, пароль, учётная запись и др.).</w:t>
      </w:r>
    </w:p>
    <w:p w:rsidR="008600D6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600D6">
        <w:rPr>
          <w:sz w:val="28"/>
          <w:szCs w:val="28"/>
        </w:rPr>
        <w:t>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8600D6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600D6">
        <w:rPr>
          <w:sz w:val="28"/>
          <w:szCs w:val="28"/>
        </w:rPr>
        <w:t>Педагогическим работникам обеспечивается доступ к электронным базам данных (информационные, справочные, поисковые системы, коллекции цифровых и электронных образовательных ресурсов и пр.), установленным на персональных компьютерах Учреждения и находящимся в общем доступе для педагогических работников Учреждения.</w:t>
      </w:r>
    </w:p>
    <w:p w:rsidR="008600D6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600D6">
        <w:rPr>
          <w:sz w:val="28"/>
          <w:szCs w:val="28"/>
        </w:rPr>
        <w:t>Доступ к профессиональным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BA088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8600D6">
        <w:rPr>
          <w:sz w:val="28"/>
          <w:szCs w:val="28"/>
        </w:rPr>
        <w:t>Доступ к этим базам данных имеют работники, ответственные за внесение в нее данных и изменение данных, относящихся к участникам образовательного процесса и Учреждению, назначенные приказом Учреждения. В зависимости от условий, определенных в договорах и лицензионных соглашениях с правообладателями информационных ресурсов, работа с электронными документами и изданиями возможна.</w:t>
      </w:r>
    </w:p>
    <w:p w:rsidR="00BA0885" w:rsidRDefault="00BA0885" w:rsidP="008600D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b/>
          <w:sz w:val="28"/>
          <w:szCs w:val="28"/>
        </w:rPr>
      </w:pPr>
      <w:r w:rsidRPr="00642D25">
        <w:rPr>
          <w:b/>
          <w:sz w:val="28"/>
          <w:szCs w:val="28"/>
        </w:rPr>
        <w:t>Порядок доступа к учебным и методическим материалам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Педагогическим работникам по их запросам выдаются во временное пользование учебные и методические материалы, находящиеся на балансе Учреждения.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Выдача педагогическим работникам во временное пользование учебных и методических материалов осуществляется работником Учреждения ответственным за хранение учебных и методических материалов.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Выдача педагогическому работнику и сдача им учебных и методических материалов фиксируются в журнале выдачи указанных материалов.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При получении учебных и методических материалов на электронных носителях педагогическим работникам запрещается стирать или менять на них информацию.</w:t>
      </w:r>
    </w:p>
    <w:p w:rsidR="00BA0885" w:rsidRPr="00642D25" w:rsidRDefault="00BA0885" w:rsidP="008600D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b/>
          <w:sz w:val="28"/>
          <w:szCs w:val="28"/>
        </w:rPr>
      </w:pPr>
      <w:r w:rsidRPr="00642D25">
        <w:rPr>
          <w:b/>
          <w:sz w:val="28"/>
          <w:szCs w:val="28"/>
        </w:rPr>
        <w:t>Порядок доступа к музейным фондам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Музейные предметы и музейные коллекции, включенные в состав Музейного фонда Российской Федерации, в Учреждении отсутствуют.</w:t>
      </w:r>
    </w:p>
    <w:p w:rsidR="00BA0885" w:rsidRPr="00642D25" w:rsidRDefault="00BA0885" w:rsidP="008600D6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b/>
          <w:sz w:val="28"/>
          <w:szCs w:val="28"/>
        </w:rPr>
      </w:pPr>
      <w:r w:rsidRPr="00642D25">
        <w:rPr>
          <w:b/>
          <w:sz w:val="28"/>
          <w:szCs w:val="28"/>
        </w:rPr>
        <w:lastRenderedPageBreak/>
        <w:t>Порядок доступа к материально-техническим средствам обеспечения образовательной деятельности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Педагогические работники Учреждения вправе пользоваться материально-техническими средствами обеспечения образовательной деятельности, находящимися в свободном доступе в Учреждении, в том числе кабинетами, спортивными залами и иными помещениями Учреждения в соответствии с расписанием учебно-тренировочных занятий.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Использование педагогическими работниками Учреждения материально-технических средств обеспечения образовательной деятельности, ответственность за сохранность которых, несет назначаемый приказом директора Учреждением работник, осуществляется по согласованию с указанным работником.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505"/>
        </w:tabs>
        <w:spacing w:line="240" w:lineRule="auto"/>
        <w:ind w:left="0" w:firstLine="709"/>
        <w:jc w:val="left"/>
        <w:rPr>
          <w:sz w:val="28"/>
          <w:szCs w:val="28"/>
        </w:rPr>
      </w:pPr>
      <w:r w:rsidRPr="00642D25">
        <w:rPr>
          <w:sz w:val="28"/>
          <w:szCs w:val="28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505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 xml:space="preserve">Накопители информации </w:t>
      </w:r>
      <w:r w:rsidRPr="00642D25">
        <w:rPr>
          <w:sz w:val="28"/>
          <w:szCs w:val="28"/>
          <w:lang w:bidi="en-US"/>
        </w:rPr>
        <w:t>(</w:t>
      </w:r>
      <w:r w:rsidRPr="00642D25">
        <w:rPr>
          <w:sz w:val="28"/>
          <w:szCs w:val="28"/>
          <w:lang w:val="en-US" w:bidi="en-US"/>
        </w:rPr>
        <w:t>CD</w:t>
      </w:r>
      <w:r w:rsidRPr="00642D25">
        <w:rPr>
          <w:sz w:val="28"/>
          <w:szCs w:val="28"/>
        </w:rPr>
        <w:t xml:space="preserve">-диски, </w:t>
      </w:r>
      <w:proofErr w:type="spellStart"/>
      <w:r w:rsidRPr="00642D25">
        <w:rPr>
          <w:sz w:val="28"/>
          <w:szCs w:val="28"/>
        </w:rPr>
        <w:t>флеш-накопители</w:t>
      </w:r>
      <w:proofErr w:type="spellEnd"/>
      <w:r w:rsidRPr="00642D25">
        <w:rPr>
          <w:sz w:val="28"/>
          <w:szCs w:val="28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A0885" w:rsidRPr="00642D25" w:rsidRDefault="00BA0885" w:rsidP="008600D6">
      <w:pPr>
        <w:pStyle w:val="20"/>
        <w:numPr>
          <w:ilvl w:val="0"/>
          <w:numId w:val="4"/>
        </w:numPr>
        <w:shd w:val="clear" w:color="auto" w:fill="auto"/>
        <w:tabs>
          <w:tab w:val="left" w:pos="567"/>
          <w:tab w:val="left" w:pos="3599"/>
        </w:tabs>
        <w:spacing w:line="240" w:lineRule="auto"/>
        <w:rPr>
          <w:b/>
          <w:sz w:val="28"/>
          <w:szCs w:val="28"/>
        </w:rPr>
      </w:pPr>
      <w:r w:rsidRPr="00642D25">
        <w:rPr>
          <w:b/>
          <w:sz w:val="28"/>
          <w:szCs w:val="28"/>
        </w:rPr>
        <w:t>Заключительные положения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Настоящее положение утверждается приказом директора и вступает в силу с момента утверждения.</w:t>
      </w:r>
    </w:p>
    <w:p w:rsidR="00BA0885" w:rsidRPr="00642D25" w:rsidRDefault="00BA0885" w:rsidP="008600D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42D25">
        <w:rPr>
          <w:sz w:val="28"/>
          <w:szCs w:val="28"/>
        </w:rPr>
        <w:t>Срок действия настоящего Положения не ограничен. Положение действует до принятия нового.</w:t>
      </w:r>
    </w:p>
    <w:p w:rsidR="00C459A8" w:rsidRDefault="00C459A8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0885" w:rsidRPr="00642D25" w:rsidRDefault="00C459A8" w:rsidP="00C459A8">
      <w:pPr>
        <w:tabs>
          <w:tab w:val="left" w:pos="0"/>
        </w:tabs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C459A8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40425" cy="8389864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8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885" w:rsidRPr="00642D25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180"/>
    <w:multiLevelType w:val="multilevel"/>
    <w:tmpl w:val="262E34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55597"/>
    <w:multiLevelType w:val="multilevel"/>
    <w:tmpl w:val="71928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52874632"/>
    <w:multiLevelType w:val="multilevel"/>
    <w:tmpl w:val="4AAC23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DB6F6A"/>
    <w:multiLevelType w:val="multilevel"/>
    <w:tmpl w:val="98B617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885"/>
    <w:rsid w:val="000C689B"/>
    <w:rsid w:val="001148C4"/>
    <w:rsid w:val="00237DB0"/>
    <w:rsid w:val="002A5E2A"/>
    <w:rsid w:val="0061334B"/>
    <w:rsid w:val="00642D25"/>
    <w:rsid w:val="00746D2A"/>
    <w:rsid w:val="00766905"/>
    <w:rsid w:val="008600D6"/>
    <w:rsid w:val="0091202E"/>
    <w:rsid w:val="00AC02CB"/>
    <w:rsid w:val="00BA0885"/>
    <w:rsid w:val="00C07DD7"/>
    <w:rsid w:val="00C459A8"/>
    <w:rsid w:val="00CB6FE3"/>
    <w:rsid w:val="00DE4718"/>
    <w:rsid w:val="00E66CD3"/>
    <w:rsid w:val="00F323BD"/>
    <w:rsid w:val="00F8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08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A08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A0885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BA08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A0885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BA088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A08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088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BA0885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rsid w:val="00BA08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0885"/>
    <w:pPr>
      <w:shd w:val="clear" w:color="auto" w:fill="FFFFFF"/>
      <w:spacing w:line="374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DE4718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459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9A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2023-05-23T04:03:00Z</cp:lastPrinted>
  <dcterms:created xsi:type="dcterms:W3CDTF">2023-05-22T16:43:00Z</dcterms:created>
  <dcterms:modified xsi:type="dcterms:W3CDTF">2023-07-05T05:33:00Z</dcterms:modified>
</cp:coreProperties>
</file>